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CADF" w14:textId="77260F75" w:rsidR="007C34BC" w:rsidRPr="001A1FB9" w:rsidRDefault="00027959" w:rsidP="001A1FB9">
      <w:pPr>
        <w:jc w:val="center"/>
        <w:rPr>
          <w:rFonts w:ascii="Arial" w:hAnsi="Arial" w:cs="Arial"/>
          <w:sz w:val="32"/>
          <w:szCs w:val="32"/>
        </w:rPr>
      </w:pPr>
      <w:bookmarkStart w:id="0" w:name="_Hlk82207334"/>
      <w:bookmarkEnd w:id="0"/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0D0B0E3" wp14:editId="7ABB1044">
            <wp:extent cx="136207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6306" w14:textId="6E817BCA" w:rsidR="001A1FB9" w:rsidRDefault="001A1FB9" w:rsidP="001A1FB9">
      <w:pPr>
        <w:jc w:val="center"/>
        <w:rPr>
          <w:sz w:val="28"/>
          <w:szCs w:val="28"/>
        </w:rPr>
      </w:pPr>
      <w:r w:rsidRPr="001A1FB9">
        <w:rPr>
          <w:sz w:val="28"/>
          <w:szCs w:val="28"/>
        </w:rPr>
        <w:t xml:space="preserve">Association des descendants </w:t>
      </w:r>
      <w:r>
        <w:rPr>
          <w:sz w:val="28"/>
          <w:szCs w:val="28"/>
        </w:rPr>
        <w:t xml:space="preserve">de Prosper </w:t>
      </w:r>
      <w:proofErr w:type="spellStart"/>
      <w:r>
        <w:rPr>
          <w:sz w:val="28"/>
          <w:szCs w:val="28"/>
        </w:rPr>
        <w:t>Teisserenc</w:t>
      </w:r>
      <w:proofErr w:type="spellEnd"/>
      <w:r>
        <w:rPr>
          <w:sz w:val="28"/>
          <w:szCs w:val="28"/>
        </w:rPr>
        <w:t xml:space="preserve"> et de Madeleine Fourcade</w:t>
      </w:r>
    </w:p>
    <w:p w14:paraId="403B653F" w14:textId="5EBE0AF0" w:rsidR="001A1FB9" w:rsidRDefault="001A1FB9" w:rsidP="001A1FB9">
      <w:pPr>
        <w:jc w:val="center"/>
        <w:rPr>
          <w:sz w:val="28"/>
          <w:szCs w:val="28"/>
        </w:rPr>
      </w:pPr>
    </w:p>
    <w:p w14:paraId="28AF64F8" w14:textId="0DD4BF14" w:rsidR="001A1FB9" w:rsidRDefault="00B55C31" w:rsidP="001A1FB9">
      <w:pPr>
        <w:jc w:val="center"/>
        <w:rPr>
          <w:sz w:val="28"/>
          <w:szCs w:val="28"/>
        </w:rPr>
      </w:pPr>
      <w:r w:rsidRPr="00B55C31">
        <w:rPr>
          <w:noProof/>
          <w:sz w:val="28"/>
          <w:szCs w:val="28"/>
        </w:rPr>
        <w:drawing>
          <wp:inline distT="0" distB="0" distL="0" distR="0" wp14:anchorId="3DA9FB30" wp14:editId="48C9E7EA">
            <wp:extent cx="3914141" cy="2935605"/>
            <wp:effectExtent l="0" t="0" r="0" b="0"/>
            <wp:docPr id="2" name="Image 2" descr="6 raisons de venir à la Chaise-Dieu - Auvergne Vac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isons de venir à la Chaise-Dieu - Auvergne Vacan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30" cy="29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288D" w14:textId="44753DC2" w:rsidR="00B55C31" w:rsidRDefault="00B55C31" w:rsidP="001A1FB9">
      <w:pPr>
        <w:jc w:val="center"/>
        <w:rPr>
          <w:sz w:val="28"/>
          <w:szCs w:val="28"/>
        </w:rPr>
      </w:pPr>
    </w:p>
    <w:p w14:paraId="6B44E04A" w14:textId="22BF810F" w:rsidR="001A1FB9" w:rsidRDefault="001A1FB9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Branche Amélie </w:t>
      </w:r>
    </w:p>
    <w:p w14:paraId="27C6DC11" w14:textId="4E73CBC3" w:rsidR="001A1FB9" w:rsidRDefault="002A53E7" w:rsidP="001A1F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="001A1FB9">
        <w:rPr>
          <w:sz w:val="28"/>
          <w:szCs w:val="28"/>
        </w:rPr>
        <w:t>ous</w:t>
      </w:r>
      <w:proofErr w:type="gramEnd"/>
      <w:r w:rsidR="001A1FB9">
        <w:rPr>
          <w:sz w:val="28"/>
          <w:szCs w:val="28"/>
        </w:rPr>
        <w:t xml:space="preserve"> invite au 11</w:t>
      </w:r>
      <w:r w:rsidR="001A1FB9" w:rsidRPr="001A1FB9">
        <w:rPr>
          <w:sz w:val="28"/>
          <w:szCs w:val="28"/>
          <w:vertAlign w:val="superscript"/>
        </w:rPr>
        <w:t>ème</w:t>
      </w:r>
      <w:r w:rsidR="001A1FB9">
        <w:rPr>
          <w:sz w:val="28"/>
          <w:szCs w:val="28"/>
        </w:rPr>
        <w:t xml:space="preserve"> rassemblement familial</w:t>
      </w:r>
    </w:p>
    <w:p w14:paraId="679533DA" w14:textId="433159E5" w:rsidR="001A1FB9" w:rsidRDefault="001A1FB9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>Samedi 25 et Dimanche 26 juin 2022</w:t>
      </w:r>
    </w:p>
    <w:p w14:paraId="57528BDE" w14:textId="14CCB026" w:rsidR="001A1FB9" w:rsidRDefault="001A1FB9" w:rsidP="001A1FB9">
      <w:pPr>
        <w:jc w:val="center"/>
        <w:rPr>
          <w:sz w:val="28"/>
          <w:szCs w:val="28"/>
        </w:rPr>
      </w:pPr>
    </w:p>
    <w:p w14:paraId="0B8E55E2" w14:textId="149F82D1" w:rsidR="001A1FB9" w:rsidRDefault="001A1FB9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la Chaise-Dieu, </w:t>
      </w:r>
      <w:r w:rsidR="00B55C31">
        <w:rPr>
          <w:sz w:val="28"/>
          <w:szCs w:val="28"/>
        </w:rPr>
        <w:t xml:space="preserve">en </w:t>
      </w:r>
      <w:r w:rsidR="00FB3CF7">
        <w:rPr>
          <w:sz w:val="28"/>
          <w:szCs w:val="28"/>
        </w:rPr>
        <w:t>H</w:t>
      </w:r>
      <w:r w:rsidR="00B55C31">
        <w:rPr>
          <w:sz w:val="28"/>
          <w:szCs w:val="28"/>
        </w:rPr>
        <w:t>aute Loire, au cœur de l’Auvergne,</w:t>
      </w:r>
    </w:p>
    <w:p w14:paraId="243E8DDF" w14:textId="7CE6141C" w:rsidR="00B55C31" w:rsidRDefault="00C06189" w:rsidP="001A1F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</w:t>
      </w:r>
      <w:r w:rsidR="00B55C31">
        <w:rPr>
          <w:sz w:val="28"/>
          <w:szCs w:val="28"/>
        </w:rPr>
        <w:t>aut</w:t>
      </w:r>
      <w:proofErr w:type="gramEnd"/>
      <w:r w:rsidR="00B55C31">
        <w:rPr>
          <w:sz w:val="28"/>
          <w:szCs w:val="28"/>
        </w:rPr>
        <w:t>-lieu historique, musical, touristique,</w:t>
      </w:r>
    </w:p>
    <w:p w14:paraId="233FFD61" w14:textId="77777777" w:rsidR="00B55C31" w:rsidRDefault="00B55C31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>Mais aussi mystérieux et mystique !</w:t>
      </w:r>
    </w:p>
    <w:p w14:paraId="7F242FBC" w14:textId="00AA6060" w:rsidR="00B55C31" w:rsidRDefault="00B55C31" w:rsidP="001A1FB9">
      <w:pPr>
        <w:jc w:val="center"/>
        <w:rPr>
          <w:sz w:val="28"/>
          <w:szCs w:val="28"/>
        </w:rPr>
      </w:pPr>
      <w:r w:rsidRPr="00B55C31">
        <w:rPr>
          <w:sz w:val="28"/>
          <w:szCs w:val="28"/>
        </w:rPr>
        <w:t xml:space="preserve"> </w:t>
      </w:r>
    </w:p>
    <w:p w14:paraId="0838D780" w14:textId="466A49BE" w:rsidR="00B55C31" w:rsidRDefault="00B55C31" w:rsidP="001A1FB9">
      <w:pPr>
        <w:jc w:val="center"/>
        <w:rPr>
          <w:sz w:val="28"/>
          <w:szCs w:val="28"/>
        </w:rPr>
      </w:pPr>
      <w:r w:rsidRPr="00B55C31">
        <w:rPr>
          <w:noProof/>
          <w:sz w:val="28"/>
          <w:szCs w:val="28"/>
        </w:rPr>
        <w:lastRenderedPageBreak/>
        <w:drawing>
          <wp:inline distT="0" distB="0" distL="0" distR="0" wp14:anchorId="3BC33CA0" wp14:editId="4BF992C7">
            <wp:extent cx="3274695" cy="1847791"/>
            <wp:effectExtent l="0" t="0" r="1905" b="635"/>
            <wp:docPr id="3" name="Image 3" descr="Le Festival de La Chaise-Dieu jette l&amp;#39;éponge pour 2020 | 7 Jours à Cl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Festival de La Chaise-Dieu jette l&amp;#39;éponge pour 2020 | 7 Jours à Clerm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72" cy="18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D23D" w14:textId="52DD74A8" w:rsidR="00FB3CF7" w:rsidRDefault="00FB3CF7" w:rsidP="001A1FB9">
      <w:pPr>
        <w:jc w:val="center"/>
        <w:rPr>
          <w:sz w:val="28"/>
          <w:szCs w:val="28"/>
        </w:rPr>
      </w:pPr>
    </w:p>
    <w:p w14:paraId="54961719" w14:textId="1AB269AB" w:rsidR="00B519CC" w:rsidRDefault="00B519CC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Depuis le premier rassemblement des descendants de Prosper </w:t>
      </w:r>
      <w:proofErr w:type="spellStart"/>
      <w:r>
        <w:rPr>
          <w:sz w:val="28"/>
          <w:szCs w:val="28"/>
        </w:rPr>
        <w:t>Teisserenc</w:t>
      </w:r>
      <w:proofErr w:type="spellEnd"/>
      <w:r>
        <w:rPr>
          <w:sz w:val="28"/>
          <w:szCs w:val="28"/>
        </w:rPr>
        <w:t xml:space="preserve"> et Madeleine Fourcade, initié par Claude </w:t>
      </w:r>
      <w:proofErr w:type="spellStart"/>
      <w:r>
        <w:rPr>
          <w:sz w:val="28"/>
          <w:szCs w:val="28"/>
        </w:rPr>
        <w:t>Teisserenc</w:t>
      </w:r>
      <w:proofErr w:type="spellEnd"/>
      <w:r>
        <w:rPr>
          <w:sz w:val="28"/>
          <w:szCs w:val="28"/>
        </w:rPr>
        <w:t xml:space="preserve">, Mireille Cavalier et Paule </w:t>
      </w:r>
      <w:proofErr w:type="spellStart"/>
      <w:r>
        <w:rPr>
          <w:sz w:val="28"/>
          <w:szCs w:val="28"/>
        </w:rPr>
        <w:t>Delomier</w:t>
      </w:r>
      <w:proofErr w:type="spellEnd"/>
      <w:r>
        <w:rPr>
          <w:sz w:val="28"/>
          <w:szCs w:val="28"/>
        </w:rPr>
        <w:t xml:space="preserve"> à la Chartreuse de la Valbonne près de Pont Saint Esprit en 1987 (60 ans après le décès de Prosper </w:t>
      </w:r>
      <w:proofErr w:type="spellStart"/>
      <w:r>
        <w:rPr>
          <w:sz w:val="28"/>
          <w:szCs w:val="28"/>
        </w:rPr>
        <w:t>Teisserenc</w:t>
      </w:r>
      <w:proofErr w:type="spellEnd"/>
      <w:r>
        <w:rPr>
          <w:sz w:val="28"/>
          <w:szCs w:val="28"/>
        </w:rPr>
        <w:t>), se sont succédées dix réunions familiales pleines de rencontres, de retrouvailles, de souvenirs évoqués avec émotion, de découvertes et de moments inoubliables.</w:t>
      </w:r>
    </w:p>
    <w:p w14:paraId="65EA6CB7" w14:textId="1EBD1C38" w:rsidR="002A53E7" w:rsidRDefault="002A53E7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inaugurer cette deuxième dizaine de nos rassemblements, c’est la branche Amélie qui relève pour la première fois le défi de </w:t>
      </w:r>
      <w:r w:rsidR="00A328FC">
        <w:rPr>
          <w:sz w:val="28"/>
          <w:szCs w:val="28"/>
        </w:rPr>
        <w:t xml:space="preserve">son </w:t>
      </w:r>
      <w:r>
        <w:rPr>
          <w:sz w:val="28"/>
          <w:szCs w:val="28"/>
        </w:rPr>
        <w:t>organisation.</w:t>
      </w:r>
    </w:p>
    <w:p w14:paraId="2BAAD35F" w14:textId="109C6EE2" w:rsidR="0070727B" w:rsidRDefault="002A53E7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Après avoir hésité entre la région de Pont d’Ain, berceau de la famille </w:t>
      </w:r>
      <w:proofErr w:type="spellStart"/>
      <w:r>
        <w:rPr>
          <w:sz w:val="28"/>
          <w:szCs w:val="28"/>
        </w:rPr>
        <w:t>Convert</w:t>
      </w:r>
      <w:proofErr w:type="spellEnd"/>
      <w:r>
        <w:rPr>
          <w:sz w:val="28"/>
          <w:szCs w:val="28"/>
        </w:rPr>
        <w:t xml:space="preserve"> dont nous sommes un rameau, et l’Auvergne, où les </w:t>
      </w:r>
      <w:proofErr w:type="spellStart"/>
      <w:r>
        <w:rPr>
          <w:sz w:val="28"/>
          <w:szCs w:val="28"/>
        </w:rPr>
        <w:t>Rajon</w:t>
      </w:r>
      <w:proofErr w:type="spellEnd"/>
      <w:r>
        <w:rPr>
          <w:sz w:val="28"/>
          <w:szCs w:val="28"/>
        </w:rPr>
        <w:t xml:space="preserve"> et les </w:t>
      </w:r>
      <w:proofErr w:type="spellStart"/>
      <w:r>
        <w:rPr>
          <w:sz w:val="28"/>
          <w:szCs w:val="28"/>
        </w:rPr>
        <w:t>Delomier</w:t>
      </w:r>
      <w:proofErr w:type="spellEnd"/>
      <w:r>
        <w:rPr>
          <w:sz w:val="28"/>
          <w:szCs w:val="28"/>
        </w:rPr>
        <w:t xml:space="preserve"> ont des attaches, nous avons opté pour cette </w:t>
      </w:r>
      <w:r w:rsidR="00A328FC">
        <w:rPr>
          <w:sz w:val="28"/>
          <w:szCs w:val="28"/>
        </w:rPr>
        <w:t xml:space="preserve">dernière, pour sa centralité et son caractère, et aussi parce que nous avons trouvé à la Chaise-Dieu, </w:t>
      </w:r>
      <w:r w:rsidR="0070727B">
        <w:rPr>
          <w:sz w:val="28"/>
          <w:szCs w:val="28"/>
        </w:rPr>
        <w:t xml:space="preserve">haut-lieu historique de la Chrétienté et plus récemment de la musique, à mille mètres d’altitude entre les </w:t>
      </w:r>
      <w:r w:rsidR="00FC01BD">
        <w:rPr>
          <w:sz w:val="28"/>
          <w:szCs w:val="28"/>
        </w:rPr>
        <w:t>M</w:t>
      </w:r>
      <w:r w:rsidR="0070727B">
        <w:rPr>
          <w:sz w:val="28"/>
          <w:szCs w:val="28"/>
        </w:rPr>
        <w:t>onts du Livradois et le Velay</w:t>
      </w:r>
      <w:r w:rsidR="00A328FC">
        <w:rPr>
          <w:sz w:val="28"/>
          <w:szCs w:val="28"/>
        </w:rPr>
        <w:t>, un site prêt à nous accueillir, le Village de la Tour</w:t>
      </w:r>
      <w:r w:rsidR="00867064">
        <w:rPr>
          <w:sz w:val="28"/>
          <w:szCs w:val="28"/>
        </w:rPr>
        <w:t>, dont la grande capacité nous permettra de tous loger sur le même lieu</w:t>
      </w:r>
      <w:r w:rsidR="00A328FC">
        <w:rPr>
          <w:sz w:val="28"/>
          <w:szCs w:val="28"/>
        </w:rPr>
        <w:t xml:space="preserve">. </w:t>
      </w:r>
    </w:p>
    <w:p w14:paraId="38EFA5EE" w14:textId="3F684DF0" w:rsidR="0070727B" w:rsidRDefault="00A328FC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Nous avons concocté un programme aussi </w:t>
      </w:r>
      <w:r w:rsidR="0070727B">
        <w:rPr>
          <w:sz w:val="28"/>
          <w:szCs w:val="28"/>
        </w:rPr>
        <w:t>complet</w:t>
      </w:r>
      <w:r>
        <w:rPr>
          <w:sz w:val="28"/>
          <w:szCs w:val="28"/>
        </w:rPr>
        <w:t xml:space="preserve"> que possible, en nous efforçant de tirer le meilleur parti des richesses de ce lieu et de celle</w:t>
      </w:r>
      <w:r w:rsidR="0070727B">
        <w:rPr>
          <w:sz w:val="28"/>
          <w:szCs w:val="28"/>
        </w:rPr>
        <w:t>s</w:t>
      </w:r>
      <w:r>
        <w:rPr>
          <w:sz w:val="28"/>
          <w:szCs w:val="28"/>
        </w:rPr>
        <w:t xml:space="preserve"> de notre grande famille,</w:t>
      </w:r>
      <w:r w:rsidR="0070727B">
        <w:rPr>
          <w:sz w:val="28"/>
          <w:szCs w:val="28"/>
        </w:rPr>
        <w:t xml:space="preserve"> et d’être attractif pour toutes les générations et pour tous les goûts.</w:t>
      </w:r>
      <w:r w:rsidR="00867064">
        <w:rPr>
          <w:sz w:val="28"/>
          <w:szCs w:val="28"/>
        </w:rPr>
        <w:t xml:space="preserve"> Vous pou</w:t>
      </w:r>
      <w:r w:rsidR="00316F03">
        <w:rPr>
          <w:sz w:val="28"/>
          <w:szCs w:val="28"/>
        </w:rPr>
        <w:t>v</w:t>
      </w:r>
      <w:r w:rsidR="00867064">
        <w:rPr>
          <w:sz w:val="28"/>
          <w:szCs w:val="28"/>
        </w:rPr>
        <w:t>ez consulter ce programme page suivante.</w:t>
      </w:r>
    </w:p>
    <w:p w14:paraId="229DA86E" w14:textId="472F5CC9" w:rsidR="00A677AB" w:rsidRDefault="00B3145A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 ce qui concerne l’hébergement, </w:t>
      </w:r>
      <w:r w:rsidR="00F64DC3">
        <w:rPr>
          <w:sz w:val="28"/>
          <w:szCs w:val="28"/>
        </w:rPr>
        <w:t>vou</w:t>
      </w:r>
      <w:r>
        <w:rPr>
          <w:sz w:val="28"/>
          <w:szCs w:val="28"/>
        </w:rPr>
        <w:t>s pourrez loger soit dans un bungalow pouvant accueillir 5 ou 7 personnes</w:t>
      </w:r>
      <w:r w:rsidR="00A31860">
        <w:rPr>
          <w:sz w:val="28"/>
          <w:szCs w:val="28"/>
        </w:rPr>
        <w:t xml:space="preserve"> (capacité totale de 144 personnes)</w:t>
      </w:r>
      <w:r>
        <w:rPr>
          <w:sz w:val="28"/>
          <w:szCs w:val="28"/>
        </w:rPr>
        <w:t>, soit dans une chambre de 4 lits (dont deux superposés) dans un petit bâtiment pouvant accueillir 48 personnes, soit dans un hôtel situé sur le site</w:t>
      </w:r>
      <w:r w:rsidR="00A31860">
        <w:rPr>
          <w:sz w:val="28"/>
          <w:szCs w:val="28"/>
        </w:rPr>
        <w:t xml:space="preserve"> (capacité de</w:t>
      </w:r>
      <w:r w:rsidR="008104F2">
        <w:rPr>
          <w:sz w:val="28"/>
          <w:szCs w:val="28"/>
        </w:rPr>
        <w:t xml:space="preserve"> 12 personnes</w:t>
      </w:r>
      <w:r w:rsidR="00AE6D29">
        <w:rPr>
          <w:sz w:val="28"/>
          <w:szCs w:val="28"/>
        </w:rPr>
        <w:t>)</w:t>
      </w:r>
      <w:r w:rsidR="00A31860">
        <w:rPr>
          <w:sz w:val="28"/>
          <w:szCs w:val="28"/>
        </w:rPr>
        <w:t xml:space="preserve">. </w:t>
      </w:r>
      <w:r w:rsidR="00A677AB">
        <w:rPr>
          <w:sz w:val="28"/>
          <w:szCs w:val="28"/>
        </w:rPr>
        <w:t>Pour occuper au mieux les bungalows, i</w:t>
      </w:r>
      <w:r w:rsidR="00A31860">
        <w:rPr>
          <w:sz w:val="28"/>
          <w:szCs w:val="28"/>
        </w:rPr>
        <w:t xml:space="preserve">l </w:t>
      </w:r>
      <w:r w:rsidR="00A677AB">
        <w:rPr>
          <w:sz w:val="28"/>
          <w:szCs w:val="28"/>
        </w:rPr>
        <w:t xml:space="preserve">pourra être </w:t>
      </w:r>
      <w:r w:rsidR="00316F03">
        <w:rPr>
          <w:sz w:val="28"/>
          <w:szCs w:val="28"/>
        </w:rPr>
        <w:t xml:space="preserve">nécessaire </w:t>
      </w:r>
      <w:r w:rsidR="00A31860">
        <w:rPr>
          <w:sz w:val="28"/>
          <w:szCs w:val="28"/>
        </w:rPr>
        <w:t>de se regrouper entre familles</w:t>
      </w:r>
      <w:r w:rsidR="00316F03">
        <w:rPr>
          <w:sz w:val="28"/>
          <w:szCs w:val="28"/>
        </w:rPr>
        <w:t>, ce que vous pouvez prévoir dès maintenant</w:t>
      </w:r>
      <w:r w:rsidR="00A31860">
        <w:rPr>
          <w:sz w:val="28"/>
          <w:szCs w:val="28"/>
        </w:rPr>
        <w:t>.</w:t>
      </w:r>
      <w:r w:rsidR="00FC01BD">
        <w:rPr>
          <w:sz w:val="28"/>
          <w:szCs w:val="28"/>
        </w:rPr>
        <w:t xml:space="preserve">     </w:t>
      </w:r>
      <w:r w:rsidR="00A677AB">
        <w:rPr>
          <w:sz w:val="28"/>
          <w:szCs w:val="28"/>
        </w:rPr>
        <w:t>A titre indicatif, le prix de la pension complète</w:t>
      </w:r>
      <w:r w:rsidR="00FC01BD">
        <w:rPr>
          <w:sz w:val="28"/>
          <w:szCs w:val="28"/>
        </w:rPr>
        <w:t xml:space="preserve"> (hébergement + dîner</w:t>
      </w:r>
      <w:r w:rsidR="005631D8">
        <w:rPr>
          <w:sz w:val="28"/>
          <w:szCs w:val="28"/>
        </w:rPr>
        <w:t xml:space="preserve"> </w:t>
      </w:r>
      <w:r w:rsidR="00FC01BD">
        <w:rPr>
          <w:sz w:val="28"/>
          <w:szCs w:val="28"/>
        </w:rPr>
        <w:t>+</w:t>
      </w:r>
      <w:r w:rsidR="005631D8">
        <w:rPr>
          <w:sz w:val="28"/>
          <w:szCs w:val="28"/>
        </w:rPr>
        <w:t xml:space="preserve"> </w:t>
      </w:r>
      <w:r w:rsidR="00FC01BD">
        <w:rPr>
          <w:sz w:val="28"/>
          <w:szCs w:val="28"/>
        </w:rPr>
        <w:t>petit</w:t>
      </w:r>
      <w:r w:rsidR="005631D8">
        <w:rPr>
          <w:sz w:val="28"/>
          <w:szCs w:val="28"/>
        </w:rPr>
        <w:t>-</w:t>
      </w:r>
      <w:r w:rsidR="00FC01BD">
        <w:rPr>
          <w:sz w:val="28"/>
          <w:szCs w:val="28"/>
        </w:rPr>
        <w:t xml:space="preserve"> déjeuner</w:t>
      </w:r>
      <w:r w:rsidR="005631D8">
        <w:rPr>
          <w:sz w:val="28"/>
          <w:szCs w:val="28"/>
        </w:rPr>
        <w:t xml:space="preserve"> </w:t>
      </w:r>
      <w:r w:rsidR="00FC01BD">
        <w:rPr>
          <w:sz w:val="28"/>
          <w:szCs w:val="28"/>
        </w:rPr>
        <w:t>+</w:t>
      </w:r>
      <w:r w:rsidR="005631D8">
        <w:rPr>
          <w:sz w:val="28"/>
          <w:szCs w:val="28"/>
        </w:rPr>
        <w:t xml:space="preserve"> </w:t>
      </w:r>
      <w:r w:rsidR="00FC01BD">
        <w:rPr>
          <w:sz w:val="28"/>
          <w:szCs w:val="28"/>
        </w:rPr>
        <w:t>déjeuner)</w:t>
      </w:r>
      <w:r w:rsidR="00A677AB">
        <w:rPr>
          <w:sz w:val="28"/>
          <w:szCs w:val="28"/>
        </w:rPr>
        <w:t xml:space="preserve"> sera de 75</w:t>
      </w:r>
      <w:r w:rsidR="008104F2">
        <w:rPr>
          <w:sz w:val="28"/>
          <w:szCs w:val="28"/>
        </w:rPr>
        <w:t>€ pour les plus de 12 ans et de 50€ pour les moins de 12 ans.</w:t>
      </w:r>
    </w:p>
    <w:p w14:paraId="2321EAF2" w14:textId="7A6D60FE" w:rsidR="00867064" w:rsidRDefault="00867064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Voilà : tout est en place</w:t>
      </w:r>
      <w:r w:rsidR="00351F1D">
        <w:rPr>
          <w:sz w:val="28"/>
          <w:szCs w:val="28"/>
        </w:rPr>
        <w:t xml:space="preserve"> pour vous accueillir</w:t>
      </w:r>
      <w:r>
        <w:rPr>
          <w:sz w:val="28"/>
          <w:szCs w:val="28"/>
        </w:rPr>
        <w:t xml:space="preserve">, et nous vous invitons à remplir </w:t>
      </w:r>
      <w:r w:rsidR="00A677AB">
        <w:rPr>
          <w:sz w:val="28"/>
          <w:szCs w:val="28"/>
        </w:rPr>
        <w:t xml:space="preserve">et à nous retourner </w:t>
      </w:r>
      <w:r w:rsidR="009C6F96">
        <w:rPr>
          <w:sz w:val="28"/>
          <w:szCs w:val="28"/>
        </w:rPr>
        <w:t xml:space="preserve">avant le 15 octobre </w:t>
      </w:r>
      <w:r>
        <w:rPr>
          <w:sz w:val="28"/>
          <w:szCs w:val="28"/>
        </w:rPr>
        <w:t xml:space="preserve">le bulletin de pré-inscription joint à cette invitation, </w:t>
      </w:r>
      <w:r w:rsidR="00F64DC3">
        <w:rPr>
          <w:sz w:val="28"/>
          <w:szCs w:val="28"/>
        </w:rPr>
        <w:t>afin de nous permettre de peaufiner au mieux notre organisation, avant de lancer les inscriptions définitive</w:t>
      </w:r>
      <w:r w:rsidR="000D69C0">
        <w:rPr>
          <w:sz w:val="28"/>
          <w:szCs w:val="28"/>
        </w:rPr>
        <w:t>s</w:t>
      </w:r>
      <w:r w:rsidR="00F64DC3">
        <w:rPr>
          <w:sz w:val="28"/>
          <w:szCs w:val="28"/>
        </w:rPr>
        <w:t xml:space="preserve"> début 2022.</w:t>
      </w:r>
    </w:p>
    <w:p w14:paraId="40E71B61" w14:textId="77777777" w:rsidR="00EC1D7A" w:rsidRDefault="00EC1D7A" w:rsidP="001A1FB9">
      <w:pPr>
        <w:jc w:val="center"/>
        <w:rPr>
          <w:sz w:val="28"/>
          <w:szCs w:val="28"/>
        </w:rPr>
      </w:pPr>
    </w:p>
    <w:p w14:paraId="49705494" w14:textId="16FE675A" w:rsidR="00D8161E" w:rsidRDefault="00D8161E" w:rsidP="001A1FB9">
      <w:pPr>
        <w:jc w:val="center"/>
        <w:rPr>
          <w:sz w:val="28"/>
          <w:szCs w:val="28"/>
        </w:rPr>
      </w:pPr>
      <w:r>
        <w:rPr>
          <w:sz w:val="28"/>
          <w:szCs w:val="28"/>
        </w:rPr>
        <w:t>Venez nombreux, les capacités du site sont sans limites !</w:t>
      </w:r>
    </w:p>
    <w:p w14:paraId="5BAFC522" w14:textId="012A9554" w:rsidR="00867064" w:rsidRDefault="00867064" w:rsidP="001A1FB9">
      <w:pPr>
        <w:jc w:val="center"/>
        <w:rPr>
          <w:sz w:val="28"/>
          <w:szCs w:val="28"/>
        </w:rPr>
      </w:pPr>
    </w:p>
    <w:p w14:paraId="4D68242B" w14:textId="77777777" w:rsidR="00AF3CE0" w:rsidRPr="00AF3CE0" w:rsidRDefault="00AF3CE0" w:rsidP="00AF3CE0">
      <w:pPr>
        <w:jc w:val="center"/>
        <w:rPr>
          <w:b/>
          <w:bCs/>
          <w:sz w:val="28"/>
          <w:szCs w:val="28"/>
        </w:rPr>
      </w:pPr>
      <w:r w:rsidRPr="00AF3CE0">
        <w:rPr>
          <w:b/>
          <w:bCs/>
          <w:sz w:val="28"/>
          <w:szCs w:val="28"/>
        </w:rPr>
        <w:t>Rassemblement ATF les 25 et 26 juin 2022</w:t>
      </w:r>
    </w:p>
    <w:p w14:paraId="2F40612F" w14:textId="77777777" w:rsidR="00AF3CE0" w:rsidRPr="00AF3CE0" w:rsidRDefault="00AF3CE0" w:rsidP="00AF3CE0">
      <w:pPr>
        <w:jc w:val="center"/>
        <w:rPr>
          <w:b/>
          <w:bCs/>
          <w:sz w:val="28"/>
          <w:szCs w:val="28"/>
        </w:rPr>
      </w:pPr>
      <w:r w:rsidRPr="00AF3CE0">
        <w:rPr>
          <w:b/>
          <w:bCs/>
          <w:sz w:val="28"/>
          <w:szCs w:val="28"/>
        </w:rPr>
        <w:t>Village de la Tour à la Chaise-Dieu (Haute Loire)</w:t>
      </w:r>
    </w:p>
    <w:p w14:paraId="65372201" w14:textId="77777777" w:rsidR="00AF3CE0" w:rsidRPr="00AF3CE0" w:rsidRDefault="00AF3CE0" w:rsidP="00AF3CE0">
      <w:pPr>
        <w:jc w:val="center"/>
        <w:rPr>
          <w:b/>
          <w:bCs/>
          <w:sz w:val="28"/>
          <w:szCs w:val="28"/>
        </w:rPr>
      </w:pPr>
      <w:r w:rsidRPr="00AF3CE0">
        <w:rPr>
          <w:b/>
          <w:bCs/>
          <w:sz w:val="28"/>
          <w:szCs w:val="28"/>
        </w:rPr>
        <w:t>Programme</w:t>
      </w:r>
    </w:p>
    <w:p w14:paraId="6C7E1185" w14:textId="09BFD590" w:rsidR="00AF3CE0" w:rsidRPr="00AF3CE0" w:rsidRDefault="00AF3CE0" w:rsidP="00AF3C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Samedi </w:t>
      </w:r>
      <w:r w:rsidRPr="00AF3CE0">
        <w:rPr>
          <w:b/>
          <w:bCs/>
          <w:sz w:val="28"/>
          <w:szCs w:val="28"/>
        </w:rPr>
        <w:t>25 juin</w:t>
      </w:r>
    </w:p>
    <w:p w14:paraId="3B730018" w14:textId="22074F99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 xml:space="preserve">10h – 12h30 : Accueil (Salle Palabre – Forum) et installation dans les </w:t>
      </w:r>
      <w:r w:rsidR="008104F2">
        <w:rPr>
          <w:sz w:val="28"/>
          <w:szCs w:val="28"/>
        </w:rPr>
        <w:t>lieux d’hébergements</w:t>
      </w:r>
      <w:r w:rsidRPr="00AF3CE0">
        <w:rPr>
          <w:sz w:val="28"/>
          <w:szCs w:val="28"/>
        </w:rPr>
        <w:t>.</w:t>
      </w:r>
    </w:p>
    <w:p w14:paraId="45D77E65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12h30 – 13h30 : Pique-nique sorti du sac (Forum ou chapiteau suivant météo)</w:t>
      </w:r>
    </w:p>
    <w:p w14:paraId="7718D52F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 xml:space="preserve">13h30 : Rassemblement sur le Forum et présentation des journées </w:t>
      </w:r>
    </w:p>
    <w:p w14:paraId="19C7253B" w14:textId="737AA3EC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14h – 18h</w:t>
      </w:r>
      <w:r w:rsidR="008104F2">
        <w:rPr>
          <w:sz w:val="28"/>
          <w:szCs w:val="28"/>
        </w:rPr>
        <w:t xml:space="preserve"> : </w:t>
      </w:r>
      <w:r w:rsidRPr="00AF3CE0">
        <w:rPr>
          <w:sz w:val="28"/>
          <w:szCs w:val="28"/>
        </w:rPr>
        <w:t>Activités</w:t>
      </w:r>
      <w:r w:rsidR="00AE6D29">
        <w:rPr>
          <w:sz w:val="28"/>
          <w:szCs w:val="28"/>
        </w:rPr>
        <w:t xml:space="preserve"> : </w:t>
      </w:r>
      <w:r w:rsidRPr="00AF3CE0">
        <w:rPr>
          <w:sz w:val="28"/>
          <w:szCs w:val="28"/>
        </w:rPr>
        <w:t>Visite guidée de la Chaise-Dieu</w:t>
      </w:r>
      <w:r w:rsidR="00AE6D29">
        <w:rPr>
          <w:sz w:val="28"/>
          <w:szCs w:val="28"/>
        </w:rPr>
        <w:t xml:space="preserve">, </w:t>
      </w:r>
      <w:r w:rsidR="008104F2">
        <w:rPr>
          <w:sz w:val="28"/>
          <w:szCs w:val="28"/>
        </w:rPr>
        <w:t>b</w:t>
      </w:r>
      <w:r w:rsidRPr="00AF3CE0">
        <w:rPr>
          <w:sz w:val="28"/>
          <w:szCs w:val="28"/>
        </w:rPr>
        <w:t>alade à pied</w:t>
      </w:r>
      <w:r w:rsidR="00AE6D29">
        <w:rPr>
          <w:sz w:val="28"/>
          <w:szCs w:val="28"/>
        </w:rPr>
        <w:t xml:space="preserve">, </w:t>
      </w:r>
      <w:r w:rsidR="008104F2">
        <w:rPr>
          <w:sz w:val="28"/>
          <w:szCs w:val="28"/>
        </w:rPr>
        <w:t>j</w:t>
      </w:r>
      <w:r w:rsidRPr="00AF3CE0">
        <w:rPr>
          <w:sz w:val="28"/>
          <w:szCs w:val="28"/>
        </w:rPr>
        <w:t>eu de boules</w:t>
      </w:r>
      <w:r w:rsidR="00AE6D29">
        <w:rPr>
          <w:sz w:val="28"/>
          <w:szCs w:val="28"/>
        </w:rPr>
        <w:t xml:space="preserve">, </w:t>
      </w:r>
      <w:r w:rsidRPr="00AF3CE0">
        <w:rPr>
          <w:sz w:val="28"/>
          <w:szCs w:val="28"/>
        </w:rPr>
        <w:t>Atelier théâtre</w:t>
      </w:r>
      <w:r w:rsidR="00AE6D29">
        <w:rPr>
          <w:sz w:val="28"/>
          <w:szCs w:val="28"/>
        </w:rPr>
        <w:t xml:space="preserve">, </w:t>
      </w:r>
      <w:r w:rsidRPr="00AF3CE0">
        <w:rPr>
          <w:sz w:val="28"/>
          <w:szCs w:val="28"/>
        </w:rPr>
        <w:t>Atelier chant</w:t>
      </w:r>
    </w:p>
    <w:p w14:paraId="07EBF937" w14:textId="23F0BE69" w:rsidR="00AF3CE0" w:rsidRPr="00AF3CE0" w:rsidRDefault="00AE6D29" w:rsidP="00AF3CE0">
      <w:p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05618C">
        <w:rPr>
          <w:sz w:val="28"/>
          <w:szCs w:val="28"/>
        </w:rPr>
        <w:t>j</w:t>
      </w:r>
      <w:r w:rsidR="00AF3CE0" w:rsidRPr="00AF3CE0">
        <w:rPr>
          <w:sz w:val="28"/>
          <w:szCs w:val="28"/>
        </w:rPr>
        <w:t>ardin d’enfants </w:t>
      </w:r>
      <w:r>
        <w:rPr>
          <w:sz w:val="28"/>
          <w:szCs w:val="28"/>
        </w:rPr>
        <w:t>sera organisé pendant les activités</w:t>
      </w:r>
    </w:p>
    <w:p w14:paraId="02C46FFA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18h – 19h : Assemblée Générale (Salle Palabre)</w:t>
      </w:r>
    </w:p>
    <w:p w14:paraId="450877C0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19h – 19h30 : Apéritif</w:t>
      </w:r>
    </w:p>
    <w:p w14:paraId="70E6E7DA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19h30 – 22h : Dîner sous le chapiteau</w:t>
      </w:r>
    </w:p>
    <w:p w14:paraId="655984A3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 xml:space="preserve">22h - : Soirée dansante Salle Palabre </w:t>
      </w:r>
    </w:p>
    <w:p w14:paraId="36425787" w14:textId="089D3B91" w:rsidR="00AF3CE0" w:rsidRPr="00AF3CE0" w:rsidRDefault="00AF3CE0" w:rsidP="00AF3C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Dimanche </w:t>
      </w:r>
      <w:r w:rsidRPr="00AF3CE0">
        <w:rPr>
          <w:b/>
          <w:bCs/>
          <w:sz w:val="28"/>
          <w:szCs w:val="28"/>
        </w:rPr>
        <w:t>26 juin</w:t>
      </w:r>
    </w:p>
    <w:p w14:paraId="2A24A89E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8h – 9h30 : Petit déjeuner ensemble sous le chapiteau, pour prolonger les échanges,</w:t>
      </w:r>
    </w:p>
    <w:p w14:paraId="5B656F51" w14:textId="42EF9B75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9h30 : Photos sur le Forum</w:t>
      </w:r>
    </w:p>
    <w:p w14:paraId="5D6C5FEC" w14:textId="5F8A28A1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11h : Messe à l’Abbatiale</w:t>
      </w:r>
      <w:r>
        <w:rPr>
          <w:sz w:val="28"/>
          <w:szCs w:val="28"/>
        </w:rPr>
        <w:t xml:space="preserve"> (messe paroissiale</w:t>
      </w:r>
      <w:r w:rsidR="008104F2">
        <w:rPr>
          <w:sz w:val="28"/>
          <w:szCs w:val="28"/>
        </w:rPr>
        <w:t>)</w:t>
      </w:r>
    </w:p>
    <w:p w14:paraId="21A8D759" w14:textId="77777777" w:rsidR="00AF3CE0" w:rsidRPr="00AF3CE0" w:rsidRDefault="00AF3CE0" w:rsidP="00AF3CE0">
      <w:pPr>
        <w:rPr>
          <w:sz w:val="28"/>
          <w:szCs w:val="28"/>
        </w:rPr>
      </w:pPr>
      <w:r w:rsidRPr="00AF3CE0">
        <w:rPr>
          <w:sz w:val="28"/>
          <w:szCs w:val="28"/>
        </w:rPr>
        <w:t>13h : Déjeuner sous le chapiteau.</w:t>
      </w:r>
    </w:p>
    <w:p w14:paraId="27CFB7D8" w14:textId="1F52C76C" w:rsidR="00AE6D29" w:rsidRDefault="00AF3CE0" w:rsidP="00F64DC3">
      <w:pPr>
        <w:rPr>
          <w:sz w:val="28"/>
          <w:szCs w:val="28"/>
        </w:rPr>
      </w:pPr>
      <w:r w:rsidRPr="00AF3CE0">
        <w:rPr>
          <w:sz w:val="28"/>
          <w:szCs w:val="28"/>
        </w:rPr>
        <w:t>15h30 : Concert d’orgue à l’Abbatiale (organisé par ATF, mais ouvert au public</w:t>
      </w:r>
      <w:r w:rsidR="00F64DC3">
        <w:rPr>
          <w:sz w:val="28"/>
          <w:szCs w:val="28"/>
        </w:rPr>
        <w:t>, avec entrée libre et participation « au chapeau »</w:t>
      </w:r>
      <w:r w:rsidRPr="00AF3CE0">
        <w:rPr>
          <w:sz w:val="28"/>
          <w:szCs w:val="28"/>
        </w:rPr>
        <w:t>)</w:t>
      </w:r>
    </w:p>
    <w:p w14:paraId="65CD6AF0" w14:textId="77777777" w:rsidR="00AE6D29" w:rsidRDefault="00AE6D29" w:rsidP="00AE6D29">
      <w:pPr>
        <w:jc w:val="center"/>
        <w:rPr>
          <w:sz w:val="28"/>
          <w:szCs w:val="28"/>
        </w:rPr>
      </w:pPr>
    </w:p>
    <w:p w14:paraId="655A3969" w14:textId="62DBD784" w:rsidR="00AF3CE0" w:rsidRDefault="00AF3CE0" w:rsidP="00AE6D29">
      <w:pPr>
        <w:jc w:val="center"/>
        <w:rPr>
          <w:sz w:val="28"/>
          <w:szCs w:val="28"/>
        </w:rPr>
      </w:pPr>
      <w:r w:rsidRPr="00AF3CE0">
        <w:rPr>
          <w:sz w:val="28"/>
          <w:szCs w:val="28"/>
        </w:rPr>
        <w:tab/>
      </w:r>
      <w:r w:rsidR="00AE6D29" w:rsidRPr="0070727B">
        <w:rPr>
          <w:noProof/>
          <w:sz w:val="28"/>
          <w:szCs w:val="28"/>
        </w:rPr>
        <w:drawing>
          <wp:inline distT="0" distB="0" distL="0" distR="0" wp14:anchorId="270B1878" wp14:editId="6FB67CB9">
            <wp:extent cx="1104900" cy="1215365"/>
            <wp:effectExtent l="0" t="0" r="0" b="4445"/>
            <wp:docPr id="4" name="Image 4" descr="Coat of arms of La Chaise-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 of arms of La Chaise-Di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57" cy="122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BB5F" w14:textId="38FCC8D6" w:rsidR="00AE6D29" w:rsidRDefault="00AE6D29" w:rsidP="000D69C0">
      <w:pPr>
        <w:ind w:left="2124" w:firstLine="708"/>
        <w:rPr>
          <w:i/>
          <w:iCs/>
          <w:sz w:val="28"/>
          <w:szCs w:val="28"/>
        </w:rPr>
      </w:pPr>
      <w:r w:rsidRPr="00AE6D29">
        <w:rPr>
          <w:i/>
          <w:iCs/>
          <w:sz w:val="28"/>
          <w:szCs w:val="28"/>
        </w:rPr>
        <w:t>Blason de la Ville de la Chaise-Dieu</w:t>
      </w:r>
    </w:p>
    <w:p w14:paraId="146E851C" w14:textId="77777777" w:rsidR="00B10A78" w:rsidRDefault="00B10A78" w:rsidP="000D69C0">
      <w:pPr>
        <w:rPr>
          <w:sz w:val="28"/>
          <w:szCs w:val="28"/>
        </w:rPr>
      </w:pPr>
    </w:p>
    <w:p w14:paraId="53FE64C8" w14:textId="77777777" w:rsidR="00B10A78" w:rsidRDefault="00B10A78" w:rsidP="000D69C0">
      <w:pPr>
        <w:rPr>
          <w:sz w:val="28"/>
          <w:szCs w:val="28"/>
        </w:rPr>
      </w:pPr>
    </w:p>
    <w:p w14:paraId="54B18AD0" w14:textId="6EF54FAC" w:rsidR="000D69C0" w:rsidRDefault="000D69C0" w:rsidP="000D69C0">
      <w:pPr>
        <w:rPr>
          <w:sz w:val="28"/>
          <w:szCs w:val="28"/>
        </w:rPr>
      </w:pPr>
      <w:r>
        <w:rPr>
          <w:sz w:val="28"/>
          <w:szCs w:val="28"/>
        </w:rPr>
        <w:t>Pour en savoir plus sur la Chaise Dieu et le Village de la Tour :</w:t>
      </w:r>
    </w:p>
    <w:p w14:paraId="5793742D" w14:textId="24EF89CE" w:rsidR="000D69C0" w:rsidRDefault="000D69C0" w:rsidP="000D69C0">
      <w:pPr>
        <w:rPr>
          <w:sz w:val="28"/>
          <w:szCs w:val="28"/>
        </w:rPr>
      </w:pPr>
    </w:p>
    <w:p w14:paraId="14866913" w14:textId="64FCD7D6" w:rsidR="000D69C0" w:rsidRDefault="00027959" w:rsidP="000D69C0">
      <w:pPr>
        <w:rPr>
          <w:sz w:val="28"/>
          <w:szCs w:val="28"/>
        </w:rPr>
      </w:pPr>
      <w:hyperlink r:id="rId8" w:history="1">
        <w:r w:rsidR="000D69C0" w:rsidRPr="000D69C0">
          <w:rPr>
            <w:rStyle w:val="Lienhypertexte"/>
            <w:sz w:val="28"/>
            <w:szCs w:val="28"/>
          </w:rPr>
          <w:t>La Chaise-Dieu — Wikipédia (wikipedia.org)</w:t>
        </w:r>
      </w:hyperlink>
    </w:p>
    <w:p w14:paraId="268D45E6" w14:textId="77777777" w:rsidR="000D69C0" w:rsidRDefault="000D69C0" w:rsidP="000D69C0">
      <w:pPr>
        <w:rPr>
          <w:sz w:val="28"/>
          <w:szCs w:val="28"/>
        </w:rPr>
      </w:pPr>
    </w:p>
    <w:p w14:paraId="05CD47DF" w14:textId="2A1E8772" w:rsidR="000D69C0" w:rsidRDefault="00027959" w:rsidP="000D69C0">
      <w:pPr>
        <w:rPr>
          <w:sz w:val="28"/>
          <w:szCs w:val="28"/>
        </w:rPr>
      </w:pPr>
      <w:hyperlink r:id="rId9" w:history="1">
        <w:r w:rsidR="000D69C0" w:rsidRPr="000D69C0">
          <w:rPr>
            <w:rStyle w:val="Lienhypertexte"/>
            <w:sz w:val="28"/>
            <w:szCs w:val="28"/>
          </w:rPr>
          <w:t>CCI Haute-Loire - Trophées de l'Economie Locale 2017 / Tourisme : Village de La Tour - YouTube</w:t>
        </w:r>
      </w:hyperlink>
    </w:p>
    <w:p w14:paraId="703EE904" w14:textId="06BE2D7B" w:rsidR="000D69C0" w:rsidRDefault="000D69C0" w:rsidP="000D69C0">
      <w:pPr>
        <w:rPr>
          <w:sz w:val="28"/>
          <w:szCs w:val="28"/>
        </w:rPr>
      </w:pPr>
    </w:p>
    <w:p w14:paraId="4C203FFA" w14:textId="6183AB6D" w:rsidR="009771A2" w:rsidRDefault="00027959" w:rsidP="000D69C0">
      <w:pPr>
        <w:rPr>
          <w:sz w:val="28"/>
          <w:szCs w:val="28"/>
        </w:rPr>
      </w:pPr>
      <w:hyperlink r:id="rId10" w:history="1">
        <w:r w:rsidR="00840D95" w:rsidRPr="005B24F9">
          <w:rPr>
            <w:rStyle w:val="Lienhypertexte"/>
            <w:sz w:val="28"/>
            <w:szCs w:val="28"/>
          </w:rPr>
          <w:t>https://www.abbaye-chaise-dieu.com</w:t>
        </w:r>
      </w:hyperlink>
    </w:p>
    <w:p w14:paraId="1354581B" w14:textId="25C4BFAE" w:rsidR="00B10A78" w:rsidRDefault="00B10A78" w:rsidP="000D69C0">
      <w:pPr>
        <w:rPr>
          <w:sz w:val="28"/>
          <w:szCs w:val="28"/>
        </w:rPr>
      </w:pPr>
    </w:p>
    <w:p w14:paraId="07FA2EB6" w14:textId="23DEADF2" w:rsidR="00B10A78" w:rsidRDefault="00B10A78" w:rsidP="000D69C0">
      <w:pPr>
        <w:rPr>
          <w:sz w:val="28"/>
          <w:szCs w:val="28"/>
        </w:rPr>
      </w:pPr>
    </w:p>
    <w:p w14:paraId="30C3EEBD" w14:textId="77777777" w:rsidR="00B10A78" w:rsidRDefault="00B10A78" w:rsidP="000D69C0">
      <w:pPr>
        <w:rPr>
          <w:sz w:val="28"/>
          <w:szCs w:val="28"/>
        </w:rPr>
      </w:pPr>
    </w:p>
    <w:p w14:paraId="5E44E40E" w14:textId="77777777" w:rsidR="000D69C0" w:rsidRDefault="000D69C0" w:rsidP="000D69C0">
      <w:pPr>
        <w:rPr>
          <w:sz w:val="28"/>
          <w:szCs w:val="28"/>
        </w:rPr>
      </w:pPr>
    </w:p>
    <w:p w14:paraId="4630EFAA" w14:textId="7AD6BF5D" w:rsidR="000D69C0" w:rsidRDefault="000D69C0" w:rsidP="000D69C0">
      <w:pPr>
        <w:rPr>
          <w:sz w:val="28"/>
          <w:szCs w:val="28"/>
        </w:rPr>
      </w:pPr>
      <w:r w:rsidRPr="000D69C0">
        <w:rPr>
          <w:noProof/>
          <w:sz w:val="28"/>
          <w:szCs w:val="28"/>
        </w:rPr>
        <w:drawing>
          <wp:inline distT="0" distB="0" distL="0" distR="0" wp14:anchorId="22B27899" wp14:editId="2295815A">
            <wp:extent cx="5760720" cy="14027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0D3B9" w14:textId="77777777" w:rsidR="000D69C0" w:rsidRPr="000D69C0" w:rsidRDefault="000D69C0" w:rsidP="000D69C0">
      <w:pPr>
        <w:rPr>
          <w:sz w:val="28"/>
          <w:szCs w:val="28"/>
        </w:rPr>
      </w:pPr>
    </w:p>
    <w:sectPr w:rsidR="000D69C0" w:rsidRPr="000D69C0" w:rsidSect="008104F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84"/>
    <w:rsid w:val="00027959"/>
    <w:rsid w:val="0005618C"/>
    <w:rsid w:val="000D69C0"/>
    <w:rsid w:val="0018444E"/>
    <w:rsid w:val="001A1FB9"/>
    <w:rsid w:val="0023272A"/>
    <w:rsid w:val="002A53E7"/>
    <w:rsid w:val="00316F03"/>
    <w:rsid w:val="00351F1D"/>
    <w:rsid w:val="005631D8"/>
    <w:rsid w:val="005C0F62"/>
    <w:rsid w:val="0070727B"/>
    <w:rsid w:val="007C34BC"/>
    <w:rsid w:val="008104F2"/>
    <w:rsid w:val="00840D95"/>
    <w:rsid w:val="00867064"/>
    <w:rsid w:val="008F2184"/>
    <w:rsid w:val="009771A2"/>
    <w:rsid w:val="009C6F96"/>
    <w:rsid w:val="00A31860"/>
    <w:rsid w:val="00A328FC"/>
    <w:rsid w:val="00A677AB"/>
    <w:rsid w:val="00AE6D29"/>
    <w:rsid w:val="00AF3CE0"/>
    <w:rsid w:val="00B10A78"/>
    <w:rsid w:val="00B3145A"/>
    <w:rsid w:val="00B519CC"/>
    <w:rsid w:val="00B55C31"/>
    <w:rsid w:val="00C06189"/>
    <w:rsid w:val="00D8161E"/>
    <w:rsid w:val="00EC1D7A"/>
    <w:rsid w:val="00F64DC3"/>
    <w:rsid w:val="00FB3CF7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3B68"/>
  <w15:chartTrackingRefBased/>
  <w15:docId w15:val="{99BA3B18-D1CE-453E-B9AA-B8A3AAB2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69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9C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3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a_Chaise-Di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hyperlink" Target="https://www.abbaye-chaise-dieu.co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awYV09HCdG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Moussard</dc:creator>
  <cp:keywords/>
  <dc:description/>
  <cp:lastModifiedBy>Michel Moussard</cp:lastModifiedBy>
  <cp:revision>19</cp:revision>
  <dcterms:created xsi:type="dcterms:W3CDTF">2021-09-10T19:06:00Z</dcterms:created>
  <dcterms:modified xsi:type="dcterms:W3CDTF">2021-09-14T19:09:00Z</dcterms:modified>
</cp:coreProperties>
</file>